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-742949</wp:posOffset>
            </wp:positionH>
            <wp:positionV relativeFrom="paragraph">
              <wp:posOffset>256068</wp:posOffset>
            </wp:positionV>
            <wp:extent cx="5248910" cy="5248910"/>
            <wp:effectExtent b="0" l="0" r="0" t="0"/>
            <wp:wrapNone/>
            <wp:docPr descr="Obsah obrázku text, snímek obrazovky, Písmo, číslo&#10;&#10;Popis byl vytvořen automaticky" id="1714874455" name="image1.jpg"/>
            <a:graphic>
              <a:graphicData uri="http://schemas.openxmlformats.org/drawingml/2006/picture">
                <pic:pic>
                  <pic:nvPicPr>
                    <pic:cNvPr descr="Obsah obrázku text, snímek obrazovky, Písmo, číslo&#10;&#10;Popis byl vytvořen automatick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524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4451138</wp:posOffset>
            </wp:positionH>
            <wp:positionV relativeFrom="paragraph">
              <wp:posOffset>243204</wp:posOffset>
            </wp:positionV>
            <wp:extent cx="5248910" cy="5248910"/>
            <wp:effectExtent b="0" l="0" r="0" t="0"/>
            <wp:wrapNone/>
            <wp:docPr descr="Obsah obrázku text, snímek obrazovky, Písmo, číslo&#10;&#10;Popis byl vytvořen automaticky" id="1714874454" name="image1.jpg"/>
            <a:graphic>
              <a:graphicData uri="http://schemas.openxmlformats.org/drawingml/2006/picture">
                <pic:pic>
                  <pic:nvPicPr>
                    <pic:cNvPr descr="Obsah obrázku text, snímek obrazovky, Písmo, číslo&#10;&#10;Popis byl vytvořen automaticky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524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64505B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64505B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64505B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64505B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64505B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64505B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64505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64505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64505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64505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64505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64505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64505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64505B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64505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64505B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64505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64505B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64505B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64505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64505B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64505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64505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64505B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64505B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64505B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64505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64505B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64505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c+Xw12N8nVCrXfbPFkjFmYBbdA==">CgMxLjA4AHIhMXZ0ZXZMVkN1ZDRPTEdVSXdSVTlraTktOW5uWTFsUEFF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2024-10-09T10:25:00Z</dcterms:created>
  <dc:creator>Tomáš Lengál - GF</dc:creator>
</cp:coreProperties>
</file>